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ClassicTitle"/>
        <w:tblW w:w="5576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15657"/>
      </w:tblGrid>
      <w:tr w:rsidR="0036272F" w14:paraId="534DB183" w14:textId="77777777" w:rsidTr="008C2FAC">
        <w:trPr>
          <w:trHeight w:val="2178"/>
        </w:trPr>
        <w:tc>
          <w:tcPr>
            <w:tcW w:w="7668" w:type="dxa"/>
          </w:tcPr>
          <w:p w14:paraId="6C9575A0" w14:textId="1A644831" w:rsidR="004C7245" w:rsidRDefault="004C7245" w:rsidP="004C7245">
            <w:pPr>
              <w:jc w:val="center"/>
              <w:rPr>
                <w:sz w:val="28"/>
                <w:szCs w:val="28"/>
              </w:rPr>
            </w:pPr>
          </w:p>
          <w:p w14:paraId="11C04C7D" w14:textId="77777777" w:rsidR="008C2FAC" w:rsidRDefault="008C2FAC" w:rsidP="008C2FAC">
            <w:pPr>
              <w:pStyle w:val="Title"/>
            </w:pPr>
            <w:r>
              <w:rPr>
                <w:sz w:val="28"/>
                <w:szCs w:val="28"/>
              </w:rPr>
              <w:tab/>
            </w:r>
            <w:r>
              <w:t>Newchurch Village Community Association</w:t>
            </w:r>
          </w:p>
          <w:p w14:paraId="19430A97" w14:textId="77777777" w:rsidR="008C2FAC" w:rsidRDefault="00B05A4F" w:rsidP="008C2FAC">
            <w:pPr>
              <w:pStyle w:val="Title"/>
            </w:pPr>
            <w:hyperlink r:id="rId11" w:history="1">
              <w:r w:rsidR="008C2FAC" w:rsidRPr="00292C3F">
                <w:rPr>
                  <w:rStyle w:val="Hyperlink"/>
                  <w:color w:val="8A0050" w:themeColor="accent1"/>
                  <w:u w:val="none"/>
                </w:rPr>
                <w:t>newchurch-village.co.uk</w:t>
              </w:r>
            </w:hyperlink>
            <w:r w:rsidR="008C2FAC">
              <w:t xml:space="preserve">    @NewchurchRoss</w:t>
            </w:r>
          </w:p>
          <w:p w14:paraId="3BF9F8A8" w14:textId="77777777" w:rsidR="008C2FAC" w:rsidRDefault="008C2FAC" w:rsidP="008C2FAC">
            <w:pPr>
              <w:jc w:val="center"/>
              <w:rPr>
                <w:sz w:val="28"/>
                <w:szCs w:val="28"/>
              </w:rPr>
            </w:pPr>
            <w:r w:rsidRPr="004C7245">
              <w:rPr>
                <w:sz w:val="28"/>
                <w:szCs w:val="28"/>
              </w:rPr>
              <w:t>Charity number 1194179. Company number 12027719</w:t>
            </w:r>
          </w:p>
          <w:p w14:paraId="3CCE5989" w14:textId="7FC5088A" w:rsidR="004C7245" w:rsidRPr="004C7245" w:rsidRDefault="004C7245" w:rsidP="008C2FAC">
            <w:pPr>
              <w:tabs>
                <w:tab w:val="left" w:pos="888"/>
              </w:tabs>
              <w:rPr>
                <w:sz w:val="28"/>
                <w:szCs w:val="28"/>
              </w:rPr>
            </w:pPr>
          </w:p>
        </w:tc>
      </w:tr>
    </w:tbl>
    <w:p w14:paraId="669FD923" w14:textId="77777777" w:rsidR="00D330CA" w:rsidRDefault="00D330CA" w:rsidP="009B1CA7">
      <w:pPr>
        <w:spacing w:after="0" w:line="240" w:lineRule="auto"/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sectPr w:rsidR="00D330CA" w:rsidSect="00D330C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12240" w:orient="landscape"/>
          <w:pgMar w:top="1080" w:right="720" w:bottom="1080" w:left="1080" w:header="720" w:footer="720" w:gutter="0"/>
          <w:cols w:space="720"/>
          <w:titlePg/>
          <w:docGrid w:linePitch="360"/>
        </w:sectPr>
      </w:pPr>
    </w:p>
    <w:p w14:paraId="1D59F8CC" w14:textId="77777777" w:rsidR="004C7245" w:rsidRDefault="004C7245" w:rsidP="009B1CA7">
      <w:pPr>
        <w:spacing w:after="0" w:line="240" w:lineRule="auto"/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</w:pPr>
    </w:p>
    <w:p w14:paraId="1FAA5EDC" w14:textId="17E9C611" w:rsidR="009B1CA7" w:rsidRPr="009B1CA7" w:rsidRDefault="00232145" w:rsidP="009B1CA7">
      <w:pPr>
        <w:spacing w:after="0" w:line="240" w:lineRule="auto"/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</w:pPr>
      <w:r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Minutes </w:t>
      </w:r>
      <w:r w:rsidR="004C7245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>12</w:t>
      </w:r>
      <w:r w:rsidR="005854D6" w:rsidRPr="005854D6">
        <w:rPr>
          <w:rFonts w:ascii="Calibri" w:eastAsia="Calibri" w:hAnsi="Calibri" w:cs="Times New Roman"/>
          <w:b/>
          <w:color w:val="auto"/>
          <w:sz w:val="24"/>
          <w:szCs w:val="24"/>
          <w:vertAlign w:val="superscript"/>
          <w:lang w:val="en-GB" w:eastAsia="en-US"/>
        </w:rPr>
        <w:t>th</w:t>
      </w:r>
      <w:r w:rsidR="005854D6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 </w:t>
      </w:r>
      <w:r w:rsidR="004C7245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>Jan 2022</w:t>
      </w:r>
      <w:r w:rsidR="0081099E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 7.</w:t>
      </w:r>
      <w:r w:rsidR="004C7245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>00</w:t>
      </w:r>
      <w:r w:rsidR="0081099E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>pm</w:t>
      </w:r>
      <w:r w:rsidR="005854D6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 – </w:t>
      </w:r>
      <w:r w:rsidR="004C7245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>St Nicholas</w:t>
      </w:r>
      <w:r w:rsidR="005854D6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 Church</w:t>
      </w:r>
    </w:p>
    <w:p w14:paraId="6605F2F7" w14:textId="77777777" w:rsidR="004C7245" w:rsidRDefault="004C7245" w:rsidP="0081099E">
      <w:p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u w:val="single"/>
          <w:lang w:val="en-GB" w:eastAsia="en-US"/>
        </w:rPr>
      </w:pPr>
    </w:p>
    <w:p w14:paraId="0D46CDCB" w14:textId="21C1F615" w:rsidR="0081099E" w:rsidRPr="004C7245" w:rsidRDefault="00232145" w:rsidP="004C7245">
      <w:pPr>
        <w:spacing w:after="0" w:line="276" w:lineRule="auto"/>
        <w:rPr>
          <w:rFonts w:ascii="Calibri" w:eastAsia="Calibri" w:hAnsi="Calibri" w:cs="Calibri"/>
          <w:color w:val="auto"/>
          <w:sz w:val="24"/>
          <w:szCs w:val="24"/>
          <w:u w:val="single"/>
          <w:lang w:val="en-GB" w:eastAsia="en-US"/>
        </w:rPr>
      </w:pPr>
      <w:r>
        <w:rPr>
          <w:rFonts w:ascii="Calibri" w:eastAsia="Calibri" w:hAnsi="Calibri" w:cs="Calibri"/>
          <w:color w:val="auto"/>
          <w:sz w:val="24"/>
          <w:szCs w:val="24"/>
          <w:u w:val="single"/>
          <w:lang w:val="en-GB" w:eastAsia="en-US"/>
        </w:rPr>
        <w:t xml:space="preserve">Minutes from </w:t>
      </w:r>
      <w:r w:rsidR="0081099E" w:rsidRPr="004C7245">
        <w:rPr>
          <w:rFonts w:ascii="Calibri" w:eastAsia="Calibri" w:hAnsi="Calibri" w:cs="Calibri"/>
          <w:color w:val="auto"/>
          <w:sz w:val="24"/>
          <w:szCs w:val="24"/>
          <w:u w:val="single"/>
          <w:lang w:val="en-GB" w:eastAsia="en-US"/>
        </w:rPr>
        <w:t>Regular Meeting:</w:t>
      </w:r>
    </w:p>
    <w:p w14:paraId="28215E5F" w14:textId="68723874" w:rsidR="00232145" w:rsidRPr="00232145" w:rsidRDefault="00232145" w:rsidP="004C7245">
      <w:pPr>
        <w:numPr>
          <w:ilvl w:val="0"/>
          <w:numId w:val="21"/>
        </w:numPr>
        <w:spacing w:after="0" w:line="276" w:lineRule="auto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 xml:space="preserve">Dan passed on the sad news that </w:t>
      </w: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>Alison Fell</w:t>
      </w: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 xml:space="preserve"> had passed away.</w:t>
      </w:r>
    </w:p>
    <w:p w14:paraId="16263785" w14:textId="77777777" w:rsidR="00232145" w:rsidRPr="00232145" w:rsidRDefault="00232145" w:rsidP="00232145">
      <w:pPr>
        <w:spacing w:after="0" w:line="276" w:lineRule="auto"/>
        <w:ind w:left="720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</w:p>
    <w:p w14:paraId="705192F9" w14:textId="6A1BCF24" w:rsidR="004C7245" w:rsidRPr="00232145" w:rsidRDefault="005854D6" w:rsidP="00232145">
      <w:pPr>
        <w:numPr>
          <w:ilvl w:val="0"/>
          <w:numId w:val="21"/>
        </w:numPr>
        <w:spacing w:after="0" w:line="276" w:lineRule="auto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  <w:r w:rsidRPr="004C7245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>Apologies</w:t>
      </w:r>
      <w:r w:rsidR="009D7F61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br/>
        <w:t xml:space="preserve">Jenny Thomas, Anne Mulderrig, </w:t>
      </w:r>
      <w:r w:rsidR="008C2FAC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>Margaret</w:t>
      </w:r>
      <w:r w:rsidR="008759E9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 xml:space="preserve"> Leake</w:t>
      </w:r>
      <w:r w:rsidR="008C2FAC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 xml:space="preserve">, </w:t>
      </w:r>
      <w:r w:rsidR="009D7F61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>Julia Barrow, Patrick Marriot, Anna McEvitt, Natalie Ashworth</w:t>
      </w:r>
      <w:r w:rsidR="003D661C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br/>
      </w:r>
    </w:p>
    <w:p w14:paraId="4ED3BDB7" w14:textId="676FC5A5" w:rsidR="009F0BAD" w:rsidRDefault="004C7245" w:rsidP="004C7245">
      <w:pPr>
        <w:numPr>
          <w:ilvl w:val="0"/>
          <w:numId w:val="21"/>
        </w:numPr>
        <w:spacing w:after="0" w:line="276" w:lineRule="auto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  <w:r w:rsidRPr="004C7245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Projects and Events for 2022</w:t>
      </w:r>
      <w:r w:rsidR="009D7F61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</w:r>
      <w:r w:rsidRPr="004C7245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 </w:t>
      </w:r>
      <w:r w:rsidR="009D7F61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2.1 </w:t>
      </w:r>
      <w:r w:rsidR="003D661C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Kath will be leaving post as lead Social Secretary</w:t>
      </w:r>
      <w:r w:rsidR="00EF123A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 in March</w:t>
      </w:r>
      <w:r w:rsidR="003D661C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.  </w:t>
      </w:r>
      <w:r w:rsidR="003D661C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</w:r>
      <w:r w:rsidR="003D661C" w:rsidRPr="008C2FAC">
        <w:rPr>
          <w:rFonts w:ascii="Calibri" w:eastAsia="Times New Roman" w:hAnsi="Calibri" w:cs="Calibri"/>
          <w:b/>
          <w:bCs/>
          <w:color w:val="FF1FA0" w:themeColor="accent1" w:themeTint="99"/>
          <w:sz w:val="24"/>
          <w:szCs w:val="24"/>
          <w:lang w:val="en-GB" w:eastAsia="en-GB"/>
        </w:rPr>
        <w:t xml:space="preserve">ACTION: Please volunteer or nominate for position by emailing </w:t>
      </w:r>
      <w:hyperlink r:id="rId18" w:history="1">
        <w:r w:rsidR="003D661C" w:rsidRPr="008C2FAC">
          <w:rPr>
            <w:rStyle w:val="Hyperlink"/>
            <w:rFonts w:ascii="Calibri" w:eastAsia="Times New Roman" w:hAnsi="Calibri" w:cs="Calibri"/>
            <w:b/>
            <w:bCs/>
            <w:color w:val="FF1FA0" w:themeColor="accent1" w:themeTint="99"/>
            <w:sz w:val="24"/>
            <w:szCs w:val="24"/>
            <w:lang w:val="en-GB" w:eastAsia="en-GB"/>
          </w:rPr>
          <w:t>dannysallen@yahoo.co.uk</w:t>
        </w:r>
      </w:hyperlink>
      <w:r w:rsidR="003D661C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</w:r>
      <w:r w:rsidR="003D661C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  <w:t xml:space="preserve">2.2 </w:t>
      </w:r>
      <w:r w:rsidR="009F0BAD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Treasure Hunt – March 26</w:t>
      </w:r>
      <w:r w:rsidR="009F0BAD" w:rsidRPr="009F0BAD">
        <w:rPr>
          <w:rFonts w:ascii="Calibri" w:eastAsia="Times New Roman" w:hAnsi="Calibri" w:cs="Calibri"/>
          <w:color w:val="1D2228"/>
          <w:sz w:val="24"/>
          <w:szCs w:val="24"/>
          <w:vertAlign w:val="superscript"/>
          <w:lang w:val="en-GB" w:eastAsia="en-GB"/>
        </w:rPr>
        <w:t>th</w:t>
      </w:r>
      <w:r w:rsidR="009F0BAD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 2022</w:t>
      </w:r>
      <w:r w:rsidR="009F0BAD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</w:r>
      <w:r w:rsidR="009F0BAD" w:rsidRPr="008C2FAC">
        <w:rPr>
          <w:rFonts w:ascii="Calibri" w:eastAsia="Times New Roman" w:hAnsi="Calibri" w:cs="Calibri"/>
          <w:b/>
          <w:bCs/>
          <w:color w:val="FF1FA0" w:themeColor="accent1" w:themeTint="99"/>
          <w:sz w:val="24"/>
          <w:szCs w:val="24"/>
          <w:lang w:val="en-GB" w:eastAsia="en-GB"/>
        </w:rPr>
        <w:t>ACTION: Kath Riley developing clues</w:t>
      </w:r>
      <w:r w:rsidR="009F0BAD" w:rsidRPr="008C2FAC">
        <w:rPr>
          <w:rFonts w:ascii="Calibri" w:eastAsia="Times New Roman" w:hAnsi="Calibri" w:cs="Calibri"/>
          <w:color w:val="FF1FA0" w:themeColor="accent1" w:themeTint="99"/>
          <w:sz w:val="24"/>
          <w:szCs w:val="24"/>
          <w:lang w:val="en-GB" w:eastAsia="en-GB"/>
        </w:rPr>
        <w:t xml:space="preserve"> </w:t>
      </w:r>
      <w:r w:rsidR="009F0BAD" w:rsidRPr="009F0BAD">
        <w:rPr>
          <mc:AlternateContent>
            <mc:Choice Requires="w16se">
              <w:rFonts w:ascii="Calibri" w:eastAsia="Times New Roman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color w:val="1D2228"/>
          <w:sz w:val="24"/>
          <w:szCs w:val="24"/>
          <w:lang w:val="en-GB" w:eastAsia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F0BAD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</w:r>
    </w:p>
    <w:p w14:paraId="54D30AFB" w14:textId="77777777" w:rsidR="00232145" w:rsidRDefault="009F0BAD" w:rsidP="009F0BAD">
      <w:pPr>
        <w:spacing w:after="0" w:line="276" w:lineRule="auto"/>
        <w:ind w:left="720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2.3 Newchurch Kirk Fayre Sunday May 1</w:t>
      </w:r>
      <w:r w:rsidRPr="009F0BAD">
        <w:rPr>
          <w:rFonts w:ascii="Calibri" w:eastAsia="Times New Roman" w:hAnsi="Calibri" w:cs="Calibri"/>
          <w:color w:val="1D2228"/>
          <w:sz w:val="24"/>
          <w:szCs w:val="24"/>
          <w:vertAlign w:val="superscript"/>
          <w:lang w:val="en-GB" w:eastAsia="en-GB"/>
        </w:rPr>
        <w:t>st</w:t>
      </w: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  <w:t xml:space="preserve">Plan is to have a Maypole </w:t>
      </w:r>
      <w:r w:rsidR="00BF0EA9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and hope to get churches involved. Social Committee to meet to plan. </w:t>
      </w:r>
      <w:r w:rsidR="00BF0EA9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</w:r>
      <w:r w:rsidR="00BF0EA9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</w:r>
      <w:r w:rsidR="00BF0EA9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lastRenderedPageBreak/>
        <w:t xml:space="preserve">2.4 </w:t>
      </w:r>
      <w:r w:rsidR="000764D8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Agreed NVCA would host ‘something’ for Platinum Jubilee e.g. Royal Tea Party, Street Party possibly at Newchurch School if available on 4</w:t>
      </w:r>
      <w:r w:rsidR="000764D8" w:rsidRPr="000764D8">
        <w:rPr>
          <w:rFonts w:ascii="Calibri" w:eastAsia="Times New Roman" w:hAnsi="Calibri" w:cs="Calibri"/>
          <w:color w:val="1D2228"/>
          <w:sz w:val="24"/>
          <w:szCs w:val="24"/>
          <w:vertAlign w:val="superscript"/>
          <w:lang w:val="en-GB" w:eastAsia="en-GB"/>
        </w:rPr>
        <w:t>th</w:t>
      </w:r>
      <w:r w:rsidR="000764D8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 June.  </w:t>
      </w:r>
      <w:r w:rsidR="000764D8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</w:r>
      <w:r w:rsidR="008759E9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Lynne</w:t>
      </w:r>
      <w:r w:rsidR="000764D8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 mentioned we may be able to get grant from RBC to help with expenses. </w:t>
      </w:r>
    </w:p>
    <w:p w14:paraId="01A45098" w14:textId="77777777" w:rsidR="00232145" w:rsidRDefault="00232145" w:rsidP="009F0BAD">
      <w:pPr>
        <w:spacing w:after="0" w:line="276" w:lineRule="auto"/>
        <w:ind w:left="720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</w:p>
    <w:p w14:paraId="7508E50B" w14:textId="5C55A9F9" w:rsidR="00232145" w:rsidRDefault="00232145" w:rsidP="009F0BAD">
      <w:pPr>
        <w:spacing w:after="0" w:line="276" w:lineRule="auto"/>
        <w:ind w:left="720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2.5 NVCA will be producing another calendar this year. Suggestion was made that BRGS 6</w:t>
      </w:r>
      <w:r w:rsidRPr="00232145">
        <w:rPr>
          <w:rFonts w:ascii="Calibri" w:eastAsia="Times New Roman" w:hAnsi="Calibri" w:cs="Calibri"/>
          <w:color w:val="1D2228"/>
          <w:sz w:val="24"/>
          <w:szCs w:val="24"/>
          <w:vertAlign w:val="superscript"/>
          <w:lang w:val="en-GB" w:eastAsia="en-GB"/>
        </w:rPr>
        <w:t>th</w:t>
      </w: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 form students studying photography could contribute and also other local schools could contribute. Suggestion </w:t>
      </w:r>
      <w:r w:rsidR="00EF123A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was </w:t>
      </w: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also made that local businesses could sponsor a calendar month and have their business name and logo on their calendar page.</w:t>
      </w:r>
    </w:p>
    <w:p w14:paraId="04805D70" w14:textId="14E8CDF5" w:rsidR="004C7245" w:rsidRDefault="00232145" w:rsidP="009F0BAD">
      <w:pPr>
        <w:spacing w:after="0" w:line="276" w:lineRule="auto"/>
        <w:ind w:left="720"/>
        <w:rPr>
          <w:rFonts w:ascii="Calibri" w:eastAsia="Times New Roman" w:hAnsi="Calibri" w:cs="Calibri"/>
          <w:b/>
          <w:bCs/>
          <w:color w:val="FF1FA0" w:themeColor="accent1" w:themeTint="99"/>
          <w:sz w:val="24"/>
          <w:szCs w:val="24"/>
          <w:lang w:val="en-GB" w:eastAsia="en-GB"/>
        </w:rPr>
      </w:pPr>
      <w:r w:rsidRPr="008C2FAC">
        <w:rPr>
          <w:rFonts w:ascii="Calibri" w:eastAsia="Times New Roman" w:hAnsi="Calibri" w:cs="Calibri"/>
          <w:b/>
          <w:bCs/>
          <w:color w:val="FF1FA0" w:themeColor="accent1" w:themeTint="99"/>
          <w:sz w:val="24"/>
          <w:szCs w:val="24"/>
          <w:lang w:val="en-GB" w:eastAsia="en-GB"/>
        </w:rPr>
        <w:t xml:space="preserve">ACTION: </w:t>
      </w:r>
      <w:r>
        <w:rPr>
          <w:rFonts w:ascii="Calibri" w:eastAsia="Times New Roman" w:hAnsi="Calibri" w:cs="Calibri"/>
          <w:b/>
          <w:bCs/>
          <w:color w:val="FF1FA0" w:themeColor="accent1" w:themeTint="99"/>
          <w:sz w:val="24"/>
          <w:szCs w:val="24"/>
          <w:lang w:val="en-GB" w:eastAsia="en-GB"/>
        </w:rPr>
        <w:t>Fiona to contact schools</w:t>
      </w:r>
      <w:r w:rsidR="00EF123A">
        <w:rPr>
          <w:rFonts w:ascii="Calibri" w:eastAsia="Times New Roman" w:hAnsi="Calibri" w:cs="Calibri"/>
          <w:b/>
          <w:bCs/>
          <w:color w:val="FF1FA0" w:themeColor="accent1" w:themeTint="99"/>
          <w:sz w:val="24"/>
          <w:szCs w:val="24"/>
          <w:lang w:val="en-GB" w:eastAsia="en-GB"/>
        </w:rPr>
        <w:t>, ALL to contact any local businesses.</w:t>
      </w:r>
    </w:p>
    <w:p w14:paraId="7FE1472B" w14:textId="77777777" w:rsidR="00232145" w:rsidRPr="004C7245" w:rsidRDefault="00232145" w:rsidP="009F0BAD">
      <w:pPr>
        <w:spacing w:after="0" w:line="276" w:lineRule="auto"/>
        <w:ind w:left="720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</w:p>
    <w:p w14:paraId="4B8D3248" w14:textId="1F5A1755" w:rsidR="004C7245" w:rsidRDefault="004C7245" w:rsidP="004C724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  <w:r w:rsidRPr="004C7245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Membership </w:t>
      </w:r>
      <w:r w:rsidR="000764D8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  <w:t xml:space="preserve">Iain keeping a record of members and an automatic renewal reminder will be circulated in July to members. </w:t>
      </w:r>
      <w:r w:rsidR="000764D8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  <w:t xml:space="preserve">Iain requested help to </w:t>
      </w:r>
      <w:r w:rsidR="005B7C05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follow up lapsed responses. </w:t>
      </w:r>
    </w:p>
    <w:p w14:paraId="5E3DDDC9" w14:textId="493CBCDF" w:rsidR="005B7C05" w:rsidRPr="00EF123A" w:rsidRDefault="005B7C05" w:rsidP="005B7C05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1D2228"/>
          <w:sz w:val="24"/>
          <w:szCs w:val="24"/>
          <w:lang w:val="en-GB" w:eastAsia="en-GB"/>
        </w:rPr>
      </w:pPr>
      <w:r w:rsidRPr="00EF123A">
        <w:rPr>
          <w:rFonts w:ascii="Calibri" w:eastAsia="Times New Roman" w:hAnsi="Calibri" w:cs="Calibri"/>
          <w:b/>
          <w:color w:val="FF1FA0" w:themeColor="accent1" w:themeTint="99"/>
          <w:sz w:val="24"/>
          <w:szCs w:val="24"/>
          <w:lang w:val="en-GB" w:eastAsia="en-GB"/>
        </w:rPr>
        <w:t>ACTION: Iain to circulate members who need following up</w:t>
      </w:r>
      <w:r w:rsidRPr="00EF123A">
        <w:rPr>
          <w:rFonts w:ascii="Calibri" w:eastAsia="Times New Roman" w:hAnsi="Calibri" w:cs="Calibri"/>
          <w:b/>
          <w:color w:val="1D2228"/>
          <w:sz w:val="24"/>
          <w:szCs w:val="24"/>
          <w:lang w:val="en-GB" w:eastAsia="en-GB"/>
        </w:rPr>
        <w:br/>
      </w:r>
    </w:p>
    <w:p w14:paraId="5892A145" w14:textId="77777777" w:rsidR="00EF123A" w:rsidRDefault="005B7C05" w:rsidP="004C724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Overflowing b</w:t>
      </w:r>
      <w:r w:rsidR="004C7245" w:rsidRPr="004C7245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ins in Newchurch </w:t>
      </w: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  <w:t>Dan offered to alert RBC about locations where bins were overflowing with rubbish regularly.  Hoping that extra bins or larger bins c</w:t>
      </w:r>
      <w:r w:rsidR="009E4A4C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an be installed.  List so far – outside Staghills shop, the dog waste bin on Cloughfold Rec., outside Mannings in Waterfoot. </w:t>
      </w:r>
    </w:p>
    <w:p w14:paraId="02CECE86" w14:textId="262098F7" w:rsidR="004C7245" w:rsidRPr="004C7245" w:rsidRDefault="00EF123A" w:rsidP="00EF123A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  <w:r w:rsidRPr="008C2FAC">
        <w:rPr>
          <w:rFonts w:ascii="Calibri" w:eastAsia="Times New Roman" w:hAnsi="Calibri" w:cs="Calibri"/>
          <w:b/>
          <w:bCs/>
          <w:color w:val="FF1FA0" w:themeColor="accent1" w:themeTint="99"/>
          <w:sz w:val="24"/>
          <w:szCs w:val="24"/>
          <w:lang w:val="en-GB" w:eastAsia="en-GB"/>
        </w:rPr>
        <w:t xml:space="preserve">ACTION: </w:t>
      </w:r>
      <w:r>
        <w:rPr>
          <w:rFonts w:ascii="Calibri" w:eastAsia="Times New Roman" w:hAnsi="Calibri" w:cs="Calibri"/>
          <w:b/>
          <w:bCs/>
          <w:color w:val="FF1FA0" w:themeColor="accent1" w:themeTint="99"/>
          <w:sz w:val="24"/>
          <w:szCs w:val="24"/>
          <w:lang w:val="en-GB" w:eastAsia="en-GB"/>
        </w:rPr>
        <w:t xml:space="preserve">Danny to </w:t>
      </w:r>
      <w:r>
        <w:rPr>
          <w:rFonts w:ascii="Calibri" w:eastAsia="Times New Roman" w:hAnsi="Calibri" w:cs="Calibri"/>
          <w:b/>
          <w:bCs/>
          <w:color w:val="FF1FA0" w:themeColor="accent1" w:themeTint="99"/>
          <w:sz w:val="24"/>
          <w:szCs w:val="24"/>
          <w:lang w:val="en-GB" w:eastAsia="en-GB"/>
        </w:rPr>
        <w:t>have conversation</w:t>
      </w:r>
      <w:r>
        <w:rPr>
          <w:rFonts w:ascii="Calibri" w:eastAsia="Times New Roman" w:hAnsi="Calibri" w:cs="Calibri"/>
          <w:b/>
          <w:bCs/>
          <w:color w:val="FF1FA0" w:themeColor="accent1" w:themeTint="99"/>
          <w:sz w:val="24"/>
          <w:szCs w:val="24"/>
          <w:lang w:val="en-GB" w:eastAsia="en-GB"/>
        </w:rPr>
        <w:t xml:space="preserve"> with RBC</w:t>
      </w:r>
      <w:r w:rsidR="009E4A4C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</w:r>
    </w:p>
    <w:p w14:paraId="52D5A067" w14:textId="470EC847" w:rsidR="004C7245" w:rsidRDefault="004C7245" w:rsidP="004C724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  <w:r w:rsidRPr="004C7245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Prize draw for 2022 </w:t>
      </w:r>
      <w:r w:rsidR="009E4A4C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  <w:t xml:space="preserve">Agreed that there would be one draw </w:t>
      </w:r>
      <w:r w:rsidR="00232145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this</w:t>
      </w:r>
      <w:r w:rsidR="009E4A4C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 year. </w:t>
      </w:r>
      <w:r w:rsidR="009E4A4C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  <w:t xml:space="preserve">Suggestions for ‘prizes’ – electronic item (e.g. iPad, </w:t>
      </w:r>
      <w:r w:rsidR="00232145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PlayStation</w:t>
      </w:r>
      <w:r w:rsidR="009E4A4C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 etc), Family Day Out</w:t>
      </w:r>
      <w:r w:rsidR="00A1068C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/Experience</w:t>
      </w:r>
      <w:r w:rsidR="009E4A4C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, Hamper (with donated items</w:t>
      </w:r>
      <w:r w:rsidR="00A1068C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 food or toys</w:t>
      </w:r>
      <w:r w:rsidR="009E4A4C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)</w:t>
      </w:r>
      <w:r w:rsidR="009E4A4C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</w:r>
      <w:r w:rsidR="00A1068C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Other suggestions included asking Schools to help sell tickets with contribution from tickets returning to School.  Also prize draw event e.g. live band as well as selling at Christmas Fair. </w:t>
      </w:r>
      <w:r w:rsidR="00A1068C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</w:r>
    </w:p>
    <w:p w14:paraId="68777253" w14:textId="011DB621" w:rsidR="004C7245" w:rsidRDefault="004C7245" w:rsidP="004C7245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Accounts – Iain</w:t>
      </w:r>
      <w:r w:rsidR="00A1068C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</w:r>
      <w:r w:rsidR="00A414C3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7.1 </w:t>
      </w:r>
      <w:r w:rsidR="00A1068C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Over last 6 months NVCA fund raising has net £1000. Breaks down to:</w:t>
      </w:r>
      <w:r w:rsidR="00A1068C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  <w:t>Calendar - £120</w:t>
      </w:r>
    </w:p>
    <w:p w14:paraId="1F5DDF1F" w14:textId="64078AA6" w:rsidR="00A1068C" w:rsidRDefault="00A1068C" w:rsidP="00A1068C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>Football cards - £126</w:t>
      </w: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  <w:t>Memory baubles - £70</w:t>
      </w: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  <w:t>Christmas Market £485</w:t>
      </w:r>
      <w:r w:rsidR="00A414C3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</w:r>
      <w:r w:rsidR="00A414C3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lastRenderedPageBreak/>
        <w:t>Lottery Draw - £169</w:t>
      </w:r>
      <w:r w:rsidR="00A414C3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  <w:t>General donations - £330</w:t>
      </w:r>
    </w:p>
    <w:p w14:paraId="105EED9B" w14:textId="24CE0AFB" w:rsidR="00A414C3" w:rsidRDefault="00A414C3" w:rsidP="00A1068C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</w:p>
    <w:p w14:paraId="00D1AF95" w14:textId="77777777" w:rsidR="00A414C3" w:rsidRDefault="00A414C3" w:rsidP="00A414C3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7.2 NVCA now have a working SumUp machine </w:t>
      </w: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</w:r>
    </w:p>
    <w:p w14:paraId="4969C201" w14:textId="0869711D" w:rsidR="004C7245" w:rsidRPr="00A414C3" w:rsidRDefault="00A414C3" w:rsidP="00A414C3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</w:pP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7.3  £700 of NVCA income is eligible for gift aid.  This will be applied for. </w:t>
      </w: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</w: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  <w:t>7.4 NVCA have an account with Easy Fund Raising and Amazon Smile which will allow anyone purchasing items t</w:t>
      </w:r>
      <w:r w:rsidR="00524907"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t xml:space="preserve">hrough those sites to make a contribution to NVCA. </w:t>
      </w:r>
      <w:r>
        <w:rPr>
          <w:rFonts w:ascii="Calibri" w:eastAsia="Times New Roman" w:hAnsi="Calibri" w:cs="Calibri"/>
          <w:color w:val="1D2228"/>
          <w:sz w:val="24"/>
          <w:szCs w:val="24"/>
          <w:lang w:val="en-GB" w:eastAsia="en-GB"/>
        </w:rPr>
        <w:br/>
      </w:r>
    </w:p>
    <w:p w14:paraId="5192A570" w14:textId="5AF1D00C" w:rsidR="00EF123A" w:rsidRDefault="0081099E" w:rsidP="004C7245">
      <w:pPr>
        <w:numPr>
          <w:ilvl w:val="0"/>
          <w:numId w:val="21"/>
        </w:numPr>
        <w:spacing w:after="0" w:line="276" w:lineRule="auto"/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</w:pPr>
      <w:r w:rsidRPr="004C7245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>Any other busine</w:t>
      </w:r>
      <w:r w:rsidR="007A2683" w:rsidRPr="004C7245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>ss</w:t>
      </w:r>
      <w:r w:rsidR="00524907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br/>
        <w:t xml:space="preserve">8.1 The Planning Application for land at the back of the Boars Head has been withdrawn – possibly because the applicant had been made aware that RBC were intending to reject the Application. Some concern that Sport England had not objected to the Application.  </w:t>
      </w:r>
      <w:r w:rsidR="00B66F3B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>Also</w:t>
      </w:r>
      <w:r w:rsidR="00EF123A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>,</w:t>
      </w:r>
      <w:r w:rsidR="00B66F3B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 xml:space="preserve"> we’d like confirmation that the Conservation Area boundaries have been established. </w:t>
      </w:r>
    </w:p>
    <w:p w14:paraId="794470C2" w14:textId="1C096E1E" w:rsidR="0081099E" w:rsidRDefault="00EF123A" w:rsidP="00EF123A">
      <w:pPr>
        <w:spacing w:after="0" w:line="276" w:lineRule="auto"/>
        <w:ind w:left="720"/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</w:pPr>
      <w:r w:rsidRPr="008C2FAC">
        <w:rPr>
          <w:rFonts w:ascii="Calibri" w:eastAsia="Times New Roman" w:hAnsi="Calibri" w:cs="Calibri"/>
          <w:b/>
          <w:bCs/>
          <w:color w:val="FF1FA0" w:themeColor="accent1" w:themeTint="99"/>
          <w:sz w:val="24"/>
          <w:szCs w:val="24"/>
          <w:lang w:val="en-GB" w:eastAsia="en-GB"/>
        </w:rPr>
        <w:t xml:space="preserve">ACTION: </w:t>
      </w:r>
      <w:r>
        <w:rPr>
          <w:rFonts w:ascii="Calibri" w:eastAsia="Times New Roman" w:hAnsi="Calibri" w:cs="Calibri"/>
          <w:b/>
          <w:bCs/>
          <w:color w:val="FF1FA0" w:themeColor="accent1" w:themeTint="99"/>
          <w:sz w:val="24"/>
          <w:szCs w:val="24"/>
          <w:lang w:val="en-GB" w:eastAsia="en-GB"/>
        </w:rPr>
        <w:t>Danny to confirm with RBC</w:t>
      </w:r>
      <w:r w:rsidR="00B66F3B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br/>
      </w:r>
    </w:p>
    <w:p w14:paraId="319536A6" w14:textId="77777777" w:rsidR="00EF123A" w:rsidRDefault="00B66F3B" w:rsidP="00B66F3B">
      <w:pPr>
        <w:spacing w:after="0" w:line="276" w:lineRule="auto"/>
        <w:ind w:left="720"/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</w:pP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 xml:space="preserve">8.2 Dan announced he will be standing down as NVCA Chair at next AGM (September) so nominations/volunteers invited. </w:t>
      </w:r>
    </w:p>
    <w:p w14:paraId="04678C9F" w14:textId="07090663" w:rsidR="00B66F3B" w:rsidRDefault="00EF123A" w:rsidP="00B66F3B">
      <w:pPr>
        <w:spacing w:after="0" w:line="276" w:lineRule="auto"/>
        <w:ind w:left="720"/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</w:pPr>
      <w:r w:rsidRPr="008C2FAC">
        <w:rPr>
          <w:rFonts w:ascii="Calibri" w:eastAsia="Times New Roman" w:hAnsi="Calibri" w:cs="Calibri"/>
          <w:b/>
          <w:bCs/>
          <w:color w:val="FF1FA0" w:themeColor="accent1" w:themeTint="99"/>
          <w:sz w:val="24"/>
          <w:szCs w:val="24"/>
          <w:lang w:val="en-GB" w:eastAsia="en-GB"/>
        </w:rPr>
        <w:t xml:space="preserve">ACTION: Please volunteer or nominate for position by emailing </w:t>
      </w:r>
      <w:hyperlink r:id="rId19" w:history="1">
        <w:r w:rsidRPr="008C2FAC">
          <w:rPr>
            <w:rStyle w:val="Hyperlink"/>
            <w:rFonts w:ascii="Calibri" w:eastAsia="Times New Roman" w:hAnsi="Calibri" w:cs="Calibri"/>
            <w:b/>
            <w:bCs/>
            <w:color w:val="FF1FA0" w:themeColor="accent1" w:themeTint="99"/>
            <w:sz w:val="24"/>
            <w:szCs w:val="24"/>
            <w:lang w:val="en-GB" w:eastAsia="en-GB"/>
          </w:rPr>
          <w:t>dannysallen@yahoo.co.uk</w:t>
        </w:r>
      </w:hyperlink>
      <w:bookmarkStart w:id="0" w:name="_GoBack"/>
      <w:bookmarkEnd w:id="0"/>
      <w:r w:rsidR="00B66F3B"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br/>
      </w:r>
    </w:p>
    <w:p w14:paraId="7C5A8AE5" w14:textId="1CF85460" w:rsidR="00B66F3B" w:rsidRDefault="00B66F3B" w:rsidP="00B66F3B">
      <w:pPr>
        <w:spacing w:after="0" w:line="276" w:lineRule="auto"/>
        <w:ind w:left="720"/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</w:pP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 xml:space="preserve">8.3 Request that NVCA bought some commercial Christmas lights for this year’s Christmas tree. </w:t>
      </w: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br/>
      </w:r>
    </w:p>
    <w:p w14:paraId="7DC9AC41" w14:textId="0A20867D" w:rsidR="00B66F3B" w:rsidRPr="008C2FAC" w:rsidRDefault="00B66F3B" w:rsidP="00B66F3B">
      <w:pPr>
        <w:spacing w:after="0" w:line="276" w:lineRule="auto"/>
        <w:ind w:left="720"/>
        <w:rPr>
          <w:rFonts w:ascii="Calibri" w:eastAsia="Calibri" w:hAnsi="Calibri" w:cs="Calibri"/>
          <w:b/>
          <w:bCs/>
          <w:color w:val="FF1FA0" w:themeColor="accent1" w:themeTint="99"/>
          <w:sz w:val="24"/>
          <w:szCs w:val="24"/>
          <w:lang w:val="en-GB" w:eastAsia="en-US"/>
        </w:rPr>
      </w:pP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t xml:space="preserve">8.4 The Defibrillator at Staghills Children’s Park has not been connected to date. </w:t>
      </w:r>
      <w:r>
        <w:rPr>
          <w:rFonts w:ascii="Calibri" w:eastAsia="Calibri" w:hAnsi="Calibri" w:cs="Calibri"/>
          <w:color w:val="auto"/>
          <w:sz w:val="24"/>
          <w:szCs w:val="24"/>
          <w:lang w:val="en-GB" w:eastAsia="en-US"/>
        </w:rPr>
        <w:br/>
      </w:r>
      <w:r w:rsidRPr="008C2FAC">
        <w:rPr>
          <w:rFonts w:ascii="Calibri" w:eastAsia="Calibri" w:hAnsi="Calibri" w:cs="Calibri"/>
          <w:b/>
          <w:bCs/>
          <w:color w:val="FF1FA0" w:themeColor="accent1" w:themeTint="99"/>
          <w:sz w:val="24"/>
          <w:szCs w:val="24"/>
          <w:lang w:val="en-GB" w:eastAsia="en-US"/>
        </w:rPr>
        <w:t xml:space="preserve">ACTION: Larry to ask Defib Dawn for advice.  Kath to talk to her Defib maintenance contact.  </w:t>
      </w:r>
    </w:p>
    <w:sectPr w:rsidR="00B66F3B" w:rsidRPr="008C2FAC" w:rsidSect="004C7245">
      <w:type w:val="continuous"/>
      <w:pgSz w:w="15840" w:h="12240" w:orient="landscape"/>
      <w:pgMar w:top="1080" w:right="72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256BD" w14:textId="77777777" w:rsidR="00B05A4F" w:rsidRDefault="00B05A4F">
      <w:pPr>
        <w:spacing w:after="0" w:line="240" w:lineRule="auto"/>
      </w:pPr>
      <w:r>
        <w:separator/>
      </w:r>
    </w:p>
  </w:endnote>
  <w:endnote w:type="continuationSeparator" w:id="0">
    <w:p w14:paraId="404B2A01" w14:textId="77777777" w:rsidR="00B05A4F" w:rsidRDefault="00B0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94FEF" w14:textId="77777777" w:rsidR="00295505" w:rsidRDefault="00295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492E0" w14:textId="7593BCCC" w:rsidR="0036272F" w:rsidRDefault="00733BC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F123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51028" w14:textId="77777777" w:rsidR="00295505" w:rsidRDefault="00295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9E640" w14:textId="77777777" w:rsidR="00B05A4F" w:rsidRDefault="00B05A4F">
      <w:pPr>
        <w:spacing w:after="0" w:line="240" w:lineRule="auto"/>
      </w:pPr>
      <w:r>
        <w:separator/>
      </w:r>
    </w:p>
  </w:footnote>
  <w:footnote w:type="continuationSeparator" w:id="0">
    <w:p w14:paraId="051B0C55" w14:textId="77777777" w:rsidR="00B05A4F" w:rsidRDefault="00B05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FFBE8" w14:textId="77777777" w:rsidR="00295505" w:rsidRDefault="002955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2334C" w14:textId="77777777" w:rsidR="00295505" w:rsidRDefault="002955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9A26E" w14:textId="77777777" w:rsidR="00295505" w:rsidRDefault="002955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F556C"/>
    <w:multiLevelType w:val="hybridMultilevel"/>
    <w:tmpl w:val="DEA2A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877432A"/>
    <w:multiLevelType w:val="hybridMultilevel"/>
    <w:tmpl w:val="13063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51C5A"/>
    <w:multiLevelType w:val="hybridMultilevel"/>
    <w:tmpl w:val="21726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547D4"/>
    <w:multiLevelType w:val="hybridMultilevel"/>
    <w:tmpl w:val="AB127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1123D"/>
    <w:multiLevelType w:val="hybridMultilevel"/>
    <w:tmpl w:val="8CDA1088"/>
    <w:lvl w:ilvl="0" w:tplc="91F27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4103A"/>
    <w:multiLevelType w:val="hybridMultilevel"/>
    <w:tmpl w:val="7106824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996923"/>
    <w:multiLevelType w:val="hybridMultilevel"/>
    <w:tmpl w:val="60BC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86D07"/>
    <w:multiLevelType w:val="hybridMultilevel"/>
    <w:tmpl w:val="C4EAC2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FB362F"/>
    <w:multiLevelType w:val="hybridMultilevel"/>
    <w:tmpl w:val="1B028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6"/>
  </w:num>
  <w:num w:numId="17">
    <w:abstractNumId w:val="10"/>
  </w:num>
  <w:num w:numId="18">
    <w:abstractNumId w:val="14"/>
  </w:num>
  <w:num w:numId="19">
    <w:abstractNumId w:val="19"/>
  </w:num>
  <w:num w:numId="20">
    <w:abstractNumId w:val="1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CA7"/>
    <w:rsid w:val="00010DA2"/>
    <w:rsid w:val="0002649E"/>
    <w:rsid w:val="00040240"/>
    <w:rsid w:val="000764D8"/>
    <w:rsid w:val="000F5DA1"/>
    <w:rsid w:val="001C2C80"/>
    <w:rsid w:val="001E12F3"/>
    <w:rsid w:val="00232145"/>
    <w:rsid w:val="00291AB2"/>
    <w:rsid w:val="00292ADF"/>
    <w:rsid w:val="00292C3F"/>
    <w:rsid w:val="00295505"/>
    <w:rsid w:val="002F4909"/>
    <w:rsid w:val="00313138"/>
    <w:rsid w:val="00347E3E"/>
    <w:rsid w:val="003534C3"/>
    <w:rsid w:val="0036272F"/>
    <w:rsid w:val="003B70F5"/>
    <w:rsid w:val="003B7941"/>
    <w:rsid w:val="003C2B66"/>
    <w:rsid w:val="003D661C"/>
    <w:rsid w:val="003E3252"/>
    <w:rsid w:val="003F7046"/>
    <w:rsid w:val="003F7084"/>
    <w:rsid w:val="004030A0"/>
    <w:rsid w:val="00414ED5"/>
    <w:rsid w:val="004346E7"/>
    <w:rsid w:val="00443796"/>
    <w:rsid w:val="00477572"/>
    <w:rsid w:val="004C19F1"/>
    <w:rsid w:val="004C5C4C"/>
    <w:rsid w:val="004C5C66"/>
    <w:rsid w:val="004C7245"/>
    <w:rsid w:val="004F7C36"/>
    <w:rsid w:val="00501908"/>
    <w:rsid w:val="00513CC9"/>
    <w:rsid w:val="00524907"/>
    <w:rsid w:val="00580EA2"/>
    <w:rsid w:val="005854D6"/>
    <w:rsid w:val="00591547"/>
    <w:rsid w:val="005B7C05"/>
    <w:rsid w:val="00640F34"/>
    <w:rsid w:val="00651C5E"/>
    <w:rsid w:val="00680442"/>
    <w:rsid w:val="00680F7A"/>
    <w:rsid w:val="006A205D"/>
    <w:rsid w:val="006B6988"/>
    <w:rsid w:val="006C2BF1"/>
    <w:rsid w:val="006C58A0"/>
    <w:rsid w:val="00716403"/>
    <w:rsid w:val="0072083E"/>
    <w:rsid w:val="00733BC1"/>
    <w:rsid w:val="00741185"/>
    <w:rsid w:val="007A0509"/>
    <w:rsid w:val="007A2683"/>
    <w:rsid w:val="007A2B72"/>
    <w:rsid w:val="007B7809"/>
    <w:rsid w:val="0081099E"/>
    <w:rsid w:val="00811029"/>
    <w:rsid w:val="0082080A"/>
    <w:rsid w:val="0083270D"/>
    <w:rsid w:val="00844741"/>
    <w:rsid w:val="00863F31"/>
    <w:rsid w:val="008759E9"/>
    <w:rsid w:val="008953E0"/>
    <w:rsid w:val="008A6F2E"/>
    <w:rsid w:val="008B7C3E"/>
    <w:rsid w:val="008C2FAC"/>
    <w:rsid w:val="00903BBF"/>
    <w:rsid w:val="00914B4A"/>
    <w:rsid w:val="00927A64"/>
    <w:rsid w:val="009629FC"/>
    <w:rsid w:val="00962CF9"/>
    <w:rsid w:val="009A687E"/>
    <w:rsid w:val="009B1CA7"/>
    <w:rsid w:val="009B3BD4"/>
    <w:rsid w:val="009D7F61"/>
    <w:rsid w:val="009E2B48"/>
    <w:rsid w:val="009E4A4C"/>
    <w:rsid w:val="009E735D"/>
    <w:rsid w:val="009F0BAD"/>
    <w:rsid w:val="00A1068C"/>
    <w:rsid w:val="00A109E3"/>
    <w:rsid w:val="00A414C3"/>
    <w:rsid w:val="00A528B1"/>
    <w:rsid w:val="00A52C0E"/>
    <w:rsid w:val="00A549BD"/>
    <w:rsid w:val="00A77AD3"/>
    <w:rsid w:val="00A91812"/>
    <w:rsid w:val="00AD279F"/>
    <w:rsid w:val="00B05A4F"/>
    <w:rsid w:val="00B07A7F"/>
    <w:rsid w:val="00B13168"/>
    <w:rsid w:val="00B43864"/>
    <w:rsid w:val="00B477D2"/>
    <w:rsid w:val="00B66F3B"/>
    <w:rsid w:val="00B8402A"/>
    <w:rsid w:val="00B9631A"/>
    <w:rsid w:val="00BE0FA4"/>
    <w:rsid w:val="00BF0EA9"/>
    <w:rsid w:val="00C33F4A"/>
    <w:rsid w:val="00C61A7F"/>
    <w:rsid w:val="00CE71A6"/>
    <w:rsid w:val="00CE74CA"/>
    <w:rsid w:val="00D15EE1"/>
    <w:rsid w:val="00D330CA"/>
    <w:rsid w:val="00D504B7"/>
    <w:rsid w:val="00DB02A5"/>
    <w:rsid w:val="00DB25AF"/>
    <w:rsid w:val="00DC7787"/>
    <w:rsid w:val="00E61F16"/>
    <w:rsid w:val="00E71C64"/>
    <w:rsid w:val="00E77371"/>
    <w:rsid w:val="00EF123A"/>
    <w:rsid w:val="00EF547B"/>
    <w:rsid w:val="00F13FF1"/>
    <w:rsid w:val="00F76D7B"/>
    <w:rsid w:val="00FA2D5E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A6BF"/>
  <w15:docId w15:val="{B303E39E-2258-4EAE-A7BD-C6020213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292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customStyle="1" w:styleId="GridTable1Light1">
    <w:name w:val="Grid Table 1 Light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customStyle="1" w:styleId="PlainTable11">
    <w:name w:val="Plain Table 1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92C3F"/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customStyle="1" w:styleId="yiv8061263706msonormal">
    <w:name w:val="yiv8061263706msonormal"/>
    <w:basedOn w:val="Normal"/>
    <w:rsid w:val="006A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yiv8061263706msolistparagraph">
    <w:name w:val="yiv8061263706msolistparagraph"/>
    <w:basedOn w:val="Normal"/>
    <w:rsid w:val="006A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6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7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89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dannysallen@yahoo.co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Cherry\AppData\Local\Packages\microsoft.windowscommunicationsapps_8wekyb3d8bbwe\LocalState\Files\S0\1651\www.newchurch-village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dannysallen@yahoo.co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ry\AppData\Local\Packages\Microsoft.MicrosoftEdge_8wekyb3d8bbwe\TempState\Downloads\25DocHeaderTemplate_V1.dotx" TargetMode="Externa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E1E41-A3CF-43A7-9260-E35CDA191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E0A60-5382-4D4C-BDB1-0F364792475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FFB2B4FA-72AC-41A9-8B09-C2D076232A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0AF64C-8F93-422F-8D8A-2030BFF0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25DocHeaderTemplate_V1.dotx</Template>
  <TotalTime>82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 Group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</dc:creator>
  <cp:lastModifiedBy>Danny Allen</cp:lastModifiedBy>
  <cp:revision>4</cp:revision>
  <cp:lastPrinted>2019-09-30T18:15:00Z</cp:lastPrinted>
  <dcterms:created xsi:type="dcterms:W3CDTF">2022-01-12T21:42:00Z</dcterms:created>
  <dcterms:modified xsi:type="dcterms:W3CDTF">2022-01-13T17:21:00Z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